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BB" w:rsidRPr="001574BB" w:rsidRDefault="001574BB" w:rsidP="001574BB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28"/>
          <w:szCs w:val="28"/>
        </w:rPr>
      </w:pPr>
      <w:r w:rsidRPr="001574BB">
        <w:rPr>
          <w:rFonts w:ascii="Times" w:hAnsi="Times" w:cs="Times"/>
          <w:color w:val="538A05"/>
          <w:sz w:val="28"/>
          <w:szCs w:val="28"/>
        </w:rPr>
        <w:t xml:space="preserve">Vegetable </w:t>
      </w:r>
      <w:proofErr w:type="spellStart"/>
      <w:r w:rsidRPr="001574BB">
        <w:rPr>
          <w:rFonts w:ascii="Times" w:hAnsi="Times" w:cs="Times"/>
          <w:color w:val="538A05"/>
          <w:sz w:val="28"/>
          <w:szCs w:val="28"/>
        </w:rPr>
        <w:t>fettucini</w:t>
      </w:r>
      <w:proofErr w:type="spellEnd"/>
      <w:r w:rsidRPr="001574BB">
        <w:rPr>
          <w:rFonts w:ascii="Times" w:hAnsi="Times" w:cs="Times"/>
          <w:color w:val="538A05"/>
          <w:sz w:val="28"/>
          <w:szCs w:val="28"/>
        </w:rPr>
        <w:t xml:space="preserve"> with fresh tomato sauce</w:t>
      </w:r>
    </w:p>
    <w:p w:rsidR="001574BB" w:rsidRDefault="001574BB" w:rsidP="001574B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1574BB" w:rsidRDefault="001574BB" w:rsidP="001574B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</w:rPr>
      </w:pPr>
      <w:proofErr w:type="gramStart"/>
      <w:r>
        <w:rPr>
          <w:rFonts w:ascii="Times" w:hAnsi="Times" w:cs="Times"/>
          <w:color w:val="262626"/>
          <w:sz w:val="32"/>
          <w:szCs w:val="32"/>
        </w:rPr>
        <w:t>serves</w:t>
      </w:r>
      <w:proofErr w:type="gramEnd"/>
      <w:r>
        <w:rPr>
          <w:rFonts w:ascii="Times" w:hAnsi="Times" w:cs="Times"/>
          <w:color w:val="262626"/>
          <w:sz w:val="32"/>
          <w:szCs w:val="32"/>
        </w:rPr>
        <w:t xml:space="preserve">: </w:t>
      </w:r>
      <w:r>
        <w:rPr>
          <w:rFonts w:ascii="Times" w:hAnsi="Times" w:cs="Times"/>
          <w:color w:val="94B752"/>
          <w:sz w:val="32"/>
          <w:szCs w:val="32"/>
        </w:rPr>
        <w:t>4</w:t>
      </w:r>
      <w:r>
        <w:rPr>
          <w:rFonts w:ascii="Times" w:hAnsi="Times" w:cs="Times"/>
          <w:color w:val="262626"/>
          <w:sz w:val="32"/>
          <w:szCs w:val="32"/>
        </w:rPr>
        <w:t xml:space="preserve"> </w:t>
      </w:r>
      <w:r>
        <w:rPr>
          <w:rFonts w:ascii="Times" w:hAnsi="Times" w:cs="Times"/>
          <w:color w:val="94B752"/>
          <w:sz w:val="32"/>
          <w:szCs w:val="32"/>
        </w:rPr>
        <w:t>|</w:t>
      </w:r>
      <w:r>
        <w:rPr>
          <w:rFonts w:ascii="Times" w:hAnsi="Times" w:cs="Times"/>
          <w:color w:val="262626"/>
          <w:sz w:val="32"/>
          <w:szCs w:val="32"/>
        </w:rPr>
        <w:t xml:space="preserve"> prep: </w:t>
      </w:r>
      <w:r>
        <w:rPr>
          <w:rFonts w:ascii="Times" w:hAnsi="Times" w:cs="Times"/>
          <w:color w:val="94B752"/>
          <w:sz w:val="32"/>
          <w:szCs w:val="32"/>
        </w:rPr>
        <w:t>0:10</w:t>
      </w:r>
      <w:r>
        <w:rPr>
          <w:rFonts w:ascii="Times" w:hAnsi="Times" w:cs="Times"/>
          <w:color w:val="262626"/>
          <w:sz w:val="32"/>
          <w:szCs w:val="32"/>
        </w:rPr>
        <w:t xml:space="preserve"> </w:t>
      </w:r>
      <w:r>
        <w:rPr>
          <w:rFonts w:ascii="Times" w:hAnsi="Times" w:cs="Times"/>
          <w:color w:val="94B752"/>
          <w:sz w:val="32"/>
          <w:szCs w:val="32"/>
        </w:rPr>
        <w:t>|</w:t>
      </w:r>
      <w:r>
        <w:rPr>
          <w:rFonts w:ascii="Times" w:hAnsi="Times" w:cs="Times"/>
          <w:color w:val="262626"/>
          <w:sz w:val="32"/>
          <w:szCs w:val="32"/>
        </w:rPr>
        <w:t xml:space="preserve"> cook </w:t>
      </w:r>
      <w:r>
        <w:rPr>
          <w:rFonts w:ascii="Times" w:hAnsi="Times" w:cs="Times"/>
          <w:color w:val="94B752"/>
          <w:sz w:val="32"/>
          <w:szCs w:val="32"/>
        </w:rPr>
        <w:t>0:10</w:t>
      </w:r>
    </w:p>
    <w:p w:rsidR="001574BB" w:rsidRDefault="001574BB" w:rsidP="001574B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noProof/>
          <w:color w:val="262626"/>
          <w:sz w:val="28"/>
          <w:szCs w:val="28"/>
        </w:rPr>
        <w:drawing>
          <wp:inline distT="0" distB="0" distL="0" distR="0">
            <wp:extent cx="2400300" cy="1440180"/>
            <wp:effectExtent l="0" t="0" r="1270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410" cy="144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BB" w:rsidRDefault="001574BB" w:rsidP="001574B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28"/>
          <w:szCs w:val="28"/>
        </w:rPr>
      </w:pPr>
    </w:p>
    <w:p w:rsidR="001574BB" w:rsidRDefault="001574BB" w:rsidP="001574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kern w:val="1"/>
          <w:sz w:val="48"/>
          <w:szCs w:val="48"/>
        </w:rPr>
        <w:tab/>
      </w:r>
      <w:r>
        <w:rPr>
          <w:rFonts w:ascii="Times" w:hAnsi="Times" w:cs="Times"/>
          <w:color w:val="314285"/>
          <w:sz w:val="48"/>
          <w:szCs w:val="48"/>
        </w:rPr>
        <w:t> </w:t>
      </w:r>
      <w:r>
        <w:rPr>
          <w:rFonts w:ascii="Times" w:hAnsi="Times" w:cs="Times"/>
          <w:color w:val="34B6D0"/>
          <w:sz w:val="48"/>
          <w:szCs w:val="48"/>
        </w:rPr>
        <w:t> </w:t>
      </w:r>
      <w:r>
        <w:rPr>
          <w:rFonts w:ascii="Times" w:hAnsi="Times" w:cs="Times"/>
          <w:color w:val="D2000D"/>
          <w:sz w:val="48"/>
          <w:szCs w:val="48"/>
        </w:rPr>
        <w:t> </w:t>
      </w:r>
      <w:hyperlink r:id="rId7" w:history="1">
        <w:r>
          <w:rPr>
            <w:rFonts w:ascii="Times" w:hAnsi="Times" w:cs="Times"/>
            <w:color w:val="9EC062"/>
            <w:sz w:val="48"/>
            <w:szCs w:val="48"/>
          </w:rPr>
          <w:t> </w:t>
        </w:r>
      </w:hyperlink>
    </w:p>
    <w:p w:rsidR="001574BB" w:rsidRDefault="001574BB" w:rsidP="001574BB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ingredients</w:t>
      </w:r>
      <w:proofErr w:type="gramEnd"/>
    </w:p>
    <w:p w:rsidR="001574BB" w:rsidRDefault="001574BB" w:rsidP="001574B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2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olive oil</w:t>
      </w:r>
    </w:p>
    <w:p w:rsidR="001574BB" w:rsidRDefault="001574BB" w:rsidP="001574B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2 garlic clove (minced)</w:t>
      </w:r>
    </w:p>
    <w:p w:rsidR="001574BB" w:rsidRDefault="001574BB" w:rsidP="001574B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550 g tomato (fresh, chopped)</w:t>
      </w:r>
    </w:p>
    <w:p w:rsidR="001574BB" w:rsidRDefault="001574BB" w:rsidP="001574B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1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tbs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red wine vinegar</w:t>
      </w:r>
    </w:p>
    <w:p w:rsidR="001574BB" w:rsidRDefault="001574BB" w:rsidP="001574B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1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sugar</w:t>
      </w:r>
    </w:p>
    <w:p w:rsidR="001574BB" w:rsidRDefault="001574BB" w:rsidP="001574B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10 basil leaves</w:t>
      </w:r>
    </w:p>
    <w:p w:rsidR="001574BB" w:rsidRDefault="001574BB" w:rsidP="001574B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8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tbs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</w:t>
      </w:r>
      <w:r>
        <w:rPr>
          <w:rFonts w:ascii="Times" w:hAnsi="Times" w:cs="Times"/>
          <w:color w:val="262626"/>
          <w:sz w:val="28"/>
          <w:szCs w:val="28"/>
        </w:rPr>
        <w:t xml:space="preserve">goats feta </w:t>
      </w:r>
    </w:p>
    <w:p w:rsidR="001574BB" w:rsidRDefault="001574BB" w:rsidP="001574B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proofErr w:type="spellStart"/>
      <w:r>
        <w:rPr>
          <w:rFonts w:ascii="Times" w:hAnsi="Times" w:cs="Times"/>
          <w:color w:val="262626"/>
          <w:sz w:val="28"/>
          <w:szCs w:val="28"/>
        </w:rPr>
        <w:t>Fettucini</w:t>
      </w:r>
      <w:proofErr w:type="spellEnd"/>
    </w:p>
    <w:p w:rsidR="001574BB" w:rsidRDefault="001574BB" w:rsidP="001574B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3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tsp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olive oil</w:t>
      </w:r>
    </w:p>
    <w:p w:rsidR="001574BB" w:rsidRDefault="001574BB" w:rsidP="001574B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leek (large, cut into ribbons)</w:t>
      </w:r>
      <w:bookmarkStart w:id="0" w:name="_GoBack"/>
      <w:bookmarkEnd w:id="0"/>
    </w:p>
    <w:p w:rsidR="001574BB" w:rsidRDefault="001574BB" w:rsidP="001574B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2 carrot (large, cut into ribbons)</w:t>
      </w:r>
    </w:p>
    <w:p w:rsidR="001574BB" w:rsidRDefault="001574BB" w:rsidP="001574B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3 zucchini (large, cut into ribbons)</w:t>
      </w:r>
    </w:p>
    <w:p w:rsidR="001574BB" w:rsidRDefault="001574BB" w:rsidP="001574B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1 pinch salt</w:t>
      </w:r>
    </w:p>
    <w:p w:rsidR="001574BB" w:rsidRDefault="001574BB" w:rsidP="001574B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1574BB" w:rsidRDefault="001574BB" w:rsidP="001574BB">
      <w:pPr>
        <w:widowControl w:val="0"/>
        <w:autoSpaceDE w:val="0"/>
        <w:autoSpaceDN w:val="0"/>
        <w:adjustRightInd w:val="0"/>
        <w:rPr>
          <w:rFonts w:ascii="Times" w:hAnsi="Times" w:cs="Times"/>
          <w:color w:val="538A05"/>
          <w:sz w:val="60"/>
          <w:szCs w:val="60"/>
        </w:rPr>
      </w:pPr>
      <w:proofErr w:type="gramStart"/>
      <w:r>
        <w:rPr>
          <w:rFonts w:ascii="Times" w:hAnsi="Times" w:cs="Times"/>
          <w:color w:val="538A05"/>
          <w:sz w:val="60"/>
          <w:szCs w:val="60"/>
        </w:rPr>
        <w:t>method</w:t>
      </w:r>
      <w:proofErr w:type="gramEnd"/>
    </w:p>
    <w:p w:rsidR="001574BB" w:rsidRDefault="001574BB" w:rsidP="001574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To make the tomato sauce: Place oil in a non-stick frying </w:t>
      </w:r>
      <w:proofErr w:type="gramStart"/>
      <w:r>
        <w:rPr>
          <w:rFonts w:ascii="Times" w:hAnsi="Times" w:cs="Times"/>
          <w:color w:val="262626"/>
          <w:sz w:val="28"/>
          <w:szCs w:val="28"/>
        </w:rPr>
        <w:t>pan,</w:t>
      </w:r>
      <w:proofErr w:type="gramEnd"/>
      <w:r>
        <w:rPr>
          <w:rFonts w:ascii="Times" w:hAnsi="Times" w:cs="Times"/>
          <w:color w:val="262626"/>
          <w:sz w:val="28"/>
          <w:szCs w:val="28"/>
        </w:rPr>
        <w:t xml:space="preserve"> add garlic and heat on low. Cook for 1-2 minutes until garlic becomes fragrant. Add remaining ingredients (except basil and cheese), turn up the heat and simmer for 5 minutes.</w:t>
      </w:r>
    </w:p>
    <w:p w:rsidR="001574BB" w:rsidRDefault="001574BB" w:rsidP="001574B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93B852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 xml:space="preserve">To make the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fettucini</w:t>
      </w:r>
      <w:proofErr w:type="spellEnd"/>
      <w:r>
        <w:rPr>
          <w:rFonts w:ascii="Times" w:hAnsi="Times" w:cs="Times"/>
          <w:color w:val="262626"/>
          <w:sz w:val="28"/>
          <w:szCs w:val="28"/>
        </w:rPr>
        <w:t>: Heat oil in a large non-stick frying pan, add vegetables with a pinch of salt and cook for 2-3 minutes, moving the pan around often. This will give you a lovely crunchy texture but if you prefer soft, cook it for a little longer – you’ll know when it’s done to your liking.</w:t>
      </w:r>
    </w:p>
    <w:p w:rsidR="000968B4" w:rsidRDefault="001574BB" w:rsidP="001574BB">
      <w:r>
        <w:rPr>
          <w:rFonts w:ascii="Times" w:hAnsi="Times" w:cs="Times"/>
          <w:color w:val="262626"/>
          <w:sz w:val="28"/>
          <w:szCs w:val="28"/>
        </w:rPr>
        <w:t xml:space="preserve">Serve </w:t>
      </w:r>
      <w:proofErr w:type="spellStart"/>
      <w:r>
        <w:rPr>
          <w:rFonts w:ascii="Times" w:hAnsi="Times" w:cs="Times"/>
          <w:color w:val="262626"/>
          <w:sz w:val="28"/>
          <w:szCs w:val="28"/>
        </w:rPr>
        <w:t>fettucini</w:t>
      </w:r>
      <w:proofErr w:type="spellEnd"/>
      <w:r>
        <w:rPr>
          <w:rFonts w:ascii="Times" w:hAnsi="Times" w:cs="Times"/>
          <w:color w:val="262626"/>
          <w:sz w:val="28"/>
          <w:szCs w:val="28"/>
        </w:rPr>
        <w:t xml:space="preserve"> in bowls topped with sauce, a sprinkling of fresh basil and </w:t>
      </w:r>
      <w:r>
        <w:rPr>
          <w:rFonts w:ascii="Times" w:hAnsi="Times" w:cs="Times"/>
          <w:color w:val="262626"/>
          <w:sz w:val="28"/>
          <w:szCs w:val="28"/>
        </w:rPr>
        <w:t xml:space="preserve">goats feta. </w:t>
      </w:r>
    </w:p>
    <w:sectPr w:rsidR="000968B4" w:rsidSect="000968B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BB"/>
    <w:rsid w:val="000968B4"/>
    <w:rsid w:val="001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C4DB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4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4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?subject=Vegetable%20fettucini%20with%20fresh%20tomato%20sauce%20-%20Kidspot&amp;body=http://www.kidspot.com.au/kitchen/recipes/vegetable-fettucini-with-fresh-tomato-sauce-396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1</cp:revision>
  <dcterms:created xsi:type="dcterms:W3CDTF">2015-09-27T11:07:00Z</dcterms:created>
  <dcterms:modified xsi:type="dcterms:W3CDTF">2015-09-27T11:09:00Z</dcterms:modified>
</cp:coreProperties>
</file>